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t xml:space="preserve">РОССИЙСКАЯ ФЕДЕРАЦИЯ 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u w:val="single"/>
        </w:rPr>
      </w:pPr>
      <w:r>
        <w:rPr>
          <w:rFonts w:ascii="Times New Roman" w:eastAsia="SimSun" w:hAnsi="Times New Roman" w:cs="Times New Roman"/>
          <w:color w:val="auto"/>
        </w:rPr>
        <w:t>ИРКУТСКАЯ ОБЛАСТЬ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t>УСТЬ-ИЛИМСКИЙ РАЙОН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  <w:r>
        <w:rPr>
          <w:rFonts w:ascii="Times New Roman" w:eastAsia="SimSun" w:hAnsi="Times New Roman" w:cs="Times New Roman"/>
          <w:b/>
          <w:bCs/>
          <w:color w:val="auto"/>
        </w:rPr>
        <w:t>ДУМА БАДАРМИНСКОГО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</w:rPr>
      </w:pPr>
      <w:r>
        <w:rPr>
          <w:rFonts w:ascii="Times New Roman" w:eastAsia="SimSun" w:hAnsi="Times New Roman" w:cs="Times New Roman"/>
          <w:b/>
          <w:bCs/>
          <w:color w:val="auto"/>
        </w:rPr>
        <w:t>МУНИЦИПАЛЬНОГО ОБРАЗОВАНИЯ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t>ПЯТОГО СОЗЫВА</w:t>
      </w: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color w:val="auto"/>
          <w:sz w:val="20"/>
          <w:szCs w:val="20"/>
        </w:rPr>
      </w:pPr>
    </w:p>
    <w:p w:rsidR="006F305F" w:rsidRDefault="006F305F" w:rsidP="00353DFF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  <w:t xml:space="preserve"> Е Ш Е Н И Е</w:t>
      </w:r>
    </w:p>
    <w:p w:rsidR="006F305F" w:rsidRDefault="006F305F" w:rsidP="00353DFF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6F305F" w:rsidRDefault="006F305F" w:rsidP="00353DFF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6F305F" w:rsidRPr="00BB7217" w:rsidRDefault="006F305F" w:rsidP="00353DFF">
      <w:pPr>
        <w:keepNext/>
        <w:widowControl/>
        <w:outlineLvl w:val="0"/>
        <w:rPr>
          <w:rFonts w:ascii="Times New Roman" w:hAnsi="Times New Roman" w:cs="Times New Roman"/>
          <w:color w:val="auto"/>
        </w:rPr>
      </w:pPr>
      <w:r w:rsidRPr="00BB7217">
        <w:rPr>
          <w:rFonts w:ascii="Times New Roman" w:hAnsi="Times New Roman" w:cs="Times New Roman"/>
          <w:color w:val="auto"/>
        </w:rPr>
        <w:t>от  30</w:t>
      </w:r>
      <w:r w:rsidR="00E27E7E">
        <w:rPr>
          <w:rFonts w:ascii="Times New Roman" w:hAnsi="Times New Roman" w:cs="Times New Roman"/>
          <w:color w:val="auto"/>
        </w:rPr>
        <w:t>.09.</w:t>
      </w:r>
      <w:r w:rsidRPr="00BB7217">
        <w:rPr>
          <w:rFonts w:ascii="Times New Roman" w:hAnsi="Times New Roman" w:cs="Times New Roman"/>
          <w:color w:val="auto"/>
        </w:rPr>
        <w:t xml:space="preserve">2022 </w:t>
      </w:r>
      <w:r>
        <w:rPr>
          <w:rFonts w:ascii="Times New Roman" w:hAnsi="Times New Roman" w:cs="Times New Roman"/>
          <w:color w:val="auto"/>
        </w:rPr>
        <w:t>г.</w:t>
      </w:r>
      <w:r w:rsidRPr="00BB7217"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 w:rsidR="00E27E7E">
        <w:rPr>
          <w:rFonts w:ascii="Times New Roman" w:hAnsi="Times New Roman" w:cs="Times New Roman"/>
          <w:color w:val="auto"/>
        </w:rPr>
        <w:t xml:space="preserve">              </w:t>
      </w:r>
      <w:r w:rsidRPr="00BB7217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</w:t>
      </w:r>
      <w:r w:rsidRPr="00BB721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1/4</w:t>
      </w:r>
    </w:p>
    <w:p w:rsidR="006F305F" w:rsidRDefault="006F305F" w:rsidP="00BB721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6F305F" w:rsidRDefault="006F305F" w:rsidP="00BB7217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п. </w:t>
      </w:r>
      <w:proofErr w:type="spellStart"/>
      <w:r>
        <w:rPr>
          <w:rFonts w:ascii="Times New Roman" w:hAnsi="Times New Roman" w:cs="Times New Roman"/>
          <w:color w:val="auto"/>
        </w:rPr>
        <w:t>Бадарминск</w:t>
      </w:r>
      <w:proofErr w:type="spellEnd"/>
    </w:p>
    <w:p w:rsidR="006F305F" w:rsidRDefault="006F305F" w:rsidP="00353DFF">
      <w:pPr>
        <w:widowControl/>
        <w:rPr>
          <w:rFonts w:ascii="Times New Roman" w:hAnsi="Times New Roman" w:cs="Times New Roman"/>
          <w:color w:val="auto"/>
        </w:rPr>
      </w:pPr>
    </w:p>
    <w:p w:rsidR="006F305F" w:rsidRDefault="006F305F" w:rsidP="00D34421">
      <w:pPr>
        <w:widowControl/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Бадарминского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муниципального образования четвертого созыва № 30/2 от 30.11.2021 «О передаче части полномочий по решению вопросов местного значения»</w:t>
      </w:r>
    </w:p>
    <w:p w:rsidR="006F305F" w:rsidRDefault="006F305F" w:rsidP="00D34421">
      <w:pPr>
        <w:widowControl/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6F305F" w:rsidRDefault="006F305F" w:rsidP="00353DFF">
      <w:pPr>
        <w:widowControl/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6F305F" w:rsidRDefault="006F305F" w:rsidP="00353DFF">
      <w:pPr>
        <w:pStyle w:val="a3"/>
        <w:keepNext/>
        <w:widowControl/>
        <w:shd w:val="clear" w:color="auto" w:fill="auto"/>
        <w:spacing w:after="0" w:line="240" w:lineRule="auto"/>
        <w:ind w:firstLine="709"/>
        <w:jc w:val="both"/>
        <w:rPr>
          <w:rStyle w:val="11"/>
          <w:spacing w:val="0"/>
        </w:rPr>
      </w:pPr>
      <w:r>
        <w:rPr>
          <w:color w:val="000000"/>
          <w:spacing w:val="0"/>
          <w:sz w:val="24"/>
          <w:szCs w:val="24"/>
        </w:rPr>
        <w:t xml:space="preserve">В соответствии со статьей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0"/>
            <w:sz w:val="24"/>
            <w:szCs w:val="24"/>
          </w:rPr>
          <w:t>2003 г</w:t>
        </w:r>
      </w:smartTag>
      <w:r>
        <w:rPr>
          <w:color w:val="000000"/>
          <w:spacing w:val="0"/>
          <w:sz w:val="24"/>
          <w:szCs w:val="24"/>
        </w:rPr>
        <w:t>.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</w:t>
      </w:r>
      <w:r>
        <w:rPr>
          <w:spacing w:val="0"/>
          <w:sz w:val="24"/>
          <w:szCs w:val="24"/>
        </w:rPr>
        <w:t xml:space="preserve"> </w:t>
      </w:r>
      <w:r>
        <w:rPr>
          <w:rStyle w:val="11"/>
          <w:spacing w:val="0"/>
        </w:rPr>
        <w:t xml:space="preserve">статьями 24, 43 Устава </w:t>
      </w:r>
      <w:proofErr w:type="spellStart"/>
      <w:r>
        <w:rPr>
          <w:rStyle w:val="11"/>
          <w:spacing w:val="0"/>
        </w:rPr>
        <w:t>Бадарминского</w:t>
      </w:r>
      <w:proofErr w:type="spellEnd"/>
      <w:r>
        <w:rPr>
          <w:rStyle w:val="11"/>
          <w:spacing w:val="0"/>
        </w:rPr>
        <w:t xml:space="preserve"> муниципального образования, Дума </w:t>
      </w:r>
      <w:proofErr w:type="spellStart"/>
      <w:r>
        <w:rPr>
          <w:rStyle w:val="11"/>
          <w:spacing w:val="0"/>
        </w:rPr>
        <w:t>Бадарминского</w:t>
      </w:r>
      <w:proofErr w:type="spellEnd"/>
      <w:r>
        <w:rPr>
          <w:rStyle w:val="11"/>
          <w:spacing w:val="0"/>
        </w:rPr>
        <w:t xml:space="preserve"> муниципального образования пятого созыва</w:t>
      </w:r>
    </w:p>
    <w:p w:rsidR="006F305F" w:rsidRDefault="006F305F" w:rsidP="00353DFF">
      <w:pPr>
        <w:pStyle w:val="a3"/>
        <w:keepNext/>
        <w:widowControl/>
        <w:shd w:val="clear" w:color="auto" w:fill="auto"/>
        <w:spacing w:after="0" w:line="240" w:lineRule="auto"/>
        <w:ind w:firstLine="709"/>
        <w:jc w:val="both"/>
      </w:pPr>
    </w:p>
    <w:p w:rsidR="006F305F" w:rsidRDefault="006F305F" w:rsidP="00353DFF">
      <w:pPr>
        <w:keepNext/>
        <w:widowControl/>
        <w:jc w:val="center"/>
        <w:outlineLvl w:val="3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Р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Е Ш И Л А</w:t>
      </w:r>
    </w:p>
    <w:p w:rsidR="006F305F" w:rsidRPr="00BB7217" w:rsidRDefault="006F305F" w:rsidP="00353DFF">
      <w:pPr>
        <w:widowControl/>
        <w:ind w:firstLine="709"/>
        <w:rPr>
          <w:rFonts w:ascii="Times New Roman" w:hAnsi="Times New Roman" w:cs="Times New Roman"/>
          <w:snapToGrid w:val="0"/>
          <w:color w:val="auto"/>
          <w:sz w:val="16"/>
          <w:szCs w:val="16"/>
        </w:rPr>
      </w:pPr>
    </w:p>
    <w:p w:rsidR="006F305F" w:rsidRDefault="006F305F" w:rsidP="00566CC9">
      <w:pPr>
        <w:keepNext/>
        <w:ind w:firstLine="709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D34421">
        <w:rPr>
          <w:rFonts w:ascii="Times New Roman" w:hAnsi="Times New Roman" w:cs="Times New Roman"/>
          <w:color w:val="auto"/>
        </w:rPr>
        <w:t xml:space="preserve">Внести изменения в </w:t>
      </w:r>
      <w:r w:rsidRPr="00D34421">
        <w:rPr>
          <w:rFonts w:ascii="Times New Roman" w:hAnsi="Times New Roman"/>
        </w:rPr>
        <w:t xml:space="preserve">Порядок определения объема межбюджетных трансфертов, предоставляемых из бюджета поселения бюджету муниципального образования </w:t>
      </w:r>
      <w:r>
        <w:rPr>
          <w:rFonts w:ascii="Times New Roman" w:hAnsi="Times New Roman"/>
        </w:rPr>
        <w:t xml:space="preserve">       </w:t>
      </w:r>
      <w:r w:rsidRPr="00D34421">
        <w:rPr>
          <w:rFonts w:ascii="Times New Roman" w:hAnsi="Times New Roman"/>
        </w:rPr>
        <w:t>«Усть-Илимский район» для осуществления части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и ведению бухгалтерского учета утвержденного</w:t>
      </w:r>
      <w:r>
        <w:rPr>
          <w:rFonts w:ascii="Times New Roman" w:hAnsi="Times New Roman"/>
        </w:rPr>
        <w:t xml:space="preserve"> </w:t>
      </w:r>
      <w:r w:rsidRPr="00566CC9">
        <w:rPr>
          <w:rFonts w:ascii="Times New Roman" w:hAnsi="Times New Roman" w:cs="Times New Roman"/>
          <w:color w:val="auto"/>
        </w:rPr>
        <w:t>решени</w:t>
      </w:r>
      <w:r>
        <w:rPr>
          <w:rFonts w:ascii="Times New Roman" w:hAnsi="Times New Roman" w:cs="Times New Roman"/>
          <w:color w:val="auto"/>
        </w:rPr>
        <w:t>ем</w:t>
      </w:r>
      <w:r w:rsidRPr="00566CC9">
        <w:rPr>
          <w:rFonts w:ascii="Times New Roman" w:hAnsi="Times New Roman" w:cs="Times New Roman"/>
          <w:color w:val="auto"/>
        </w:rPr>
        <w:t xml:space="preserve"> Думы </w:t>
      </w:r>
      <w:proofErr w:type="spellStart"/>
      <w:r>
        <w:rPr>
          <w:rFonts w:ascii="Times New Roman" w:hAnsi="Times New Roman" w:cs="Times New Roman"/>
          <w:color w:val="auto"/>
        </w:rPr>
        <w:t>Бадарминского</w:t>
      </w:r>
      <w:proofErr w:type="spellEnd"/>
      <w:r w:rsidRPr="00566CC9">
        <w:rPr>
          <w:rFonts w:ascii="Times New Roman" w:hAnsi="Times New Roman" w:cs="Times New Roman"/>
          <w:color w:val="auto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auto"/>
        </w:rPr>
        <w:t>30</w:t>
      </w:r>
      <w:r w:rsidRPr="00566CC9">
        <w:rPr>
          <w:rFonts w:ascii="Times New Roman" w:hAnsi="Times New Roman" w:cs="Times New Roman"/>
          <w:color w:val="auto"/>
        </w:rPr>
        <w:t>.1</w:t>
      </w:r>
      <w:r>
        <w:rPr>
          <w:rFonts w:ascii="Times New Roman" w:hAnsi="Times New Roman" w:cs="Times New Roman"/>
          <w:color w:val="auto"/>
        </w:rPr>
        <w:t>1</w:t>
      </w:r>
      <w:r w:rsidRPr="00566CC9">
        <w:rPr>
          <w:rFonts w:ascii="Times New Roman" w:hAnsi="Times New Roman" w:cs="Times New Roman"/>
          <w:color w:val="auto"/>
        </w:rPr>
        <w:t>.202</w:t>
      </w:r>
      <w:r>
        <w:rPr>
          <w:rFonts w:ascii="Times New Roman" w:hAnsi="Times New Roman" w:cs="Times New Roman"/>
          <w:color w:val="auto"/>
        </w:rPr>
        <w:t>1</w:t>
      </w:r>
      <w:r w:rsidRPr="00566CC9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30/2</w:t>
      </w:r>
      <w:r w:rsidRPr="00566CC9">
        <w:rPr>
          <w:rFonts w:ascii="Times New Roman" w:hAnsi="Times New Roman" w:cs="Times New Roman"/>
          <w:color w:val="auto"/>
        </w:rPr>
        <w:t xml:space="preserve"> «О передаче части полномочий по решению</w:t>
      </w:r>
      <w:proofErr w:type="gramEnd"/>
      <w:r w:rsidRPr="00566CC9">
        <w:rPr>
          <w:rFonts w:ascii="Times New Roman" w:hAnsi="Times New Roman" w:cs="Times New Roman"/>
          <w:color w:val="auto"/>
        </w:rPr>
        <w:t xml:space="preserve"> вопросов местного значения»</w:t>
      </w:r>
      <w:r>
        <w:rPr>
          <w:rFonts w:ascii="Times New Roman" w:hAnsi="Times New Roman" w:cs="Times New Roman"/>
          <w:color w:val="auto"/>
        </w:rPr>
        <w:t xml:space="preserve"> дополнив пунктом 2. </w:t>
      </w:r>
    </w:p>
    <w:p w:rsidR="006F305F" w:rsidRDefault="006F305F" w:rsidP="00353DF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Опубликовать настоящее решение в газете «Вестник </w:t>
      </w:r>
      <w:proofErr w:type="spellStart"/>
      <w:r>
        <w:rPr>
          <w:rFonts w:ascii="Times New Roman" w:hAnsi="Times New Roman" w:cs="Times New Roman"/>
          <w:color w:val="auto"/>
        </w:rPr>
        <w:t>Бадарминского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образования» и разместить на официальном сайте Администрации    </w:t>
      </w:r>
      <w:proofErr w:type="spellStart"/>
      <w:r>
        <w:rPr>
          <w:rFonts w:ascii="Times New Roman" w:hAnsi="Times New Roman" w:cs="Times New Roman"/>
          <w:color w:val="auto"/>
        </w:rPr>
        <w:t>Бадарминского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образования  в информационно-телекоммуникационной сети «Интернет».</w:t>
      </w:r>
    </w:p>
    <w:p w:rsidR="006F305F" w:rsidRDefault="006F305F" w:rsidP="00353DF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7657B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Думы,</w:t>
      </w:r>
    </w:p>
    <w:p w:rsidR="006F305F" w:rsidRDefault="006F305F" w:rsidP="007657B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  </w:t>
      </w:r>
      <w:proofErr w:type="spellStart"/>
      <w:r>
        <w:rPr>
          <w:rFonts w:ascii="Times New Roman" w:hAnsi="Times New Roman" w:cs="Times New Roman"/>
          <w:color w:val="auto"/>
        </w:rPr>
        <w:t>Бадарминского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образования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color w:val="auto"/>
        </w:rPr>
        <w:t>Рысенков</w:t>
      </w:r>
      <w:proofErr w:type="spellEnd"/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ind w:left="57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№ 1 </w:t>
      </w:r>
    </w:p>
    <w:p w:rsidR="006F305F" w:rsidRDefault="006F305F" w:rsidP="00353DFF">
      <w:pPr>
        <w:widowControl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color w:val="auto"/>
        </w:rPr>
        <w:t>Бадарминского</w:t>
      </w:r>
      <w:proofErr w:type="spellEnd"/>
    </w:p>
    <w:p w:rsidR="006F305F" w:rsidRDefault="006F305F" w:rsidP="00353DFF">
      <w:pPr>
        <w:widowControl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6F305F" w:rsidRDefault="006F305F" w:rsidP="00353DFF">
      <w:pPr>
        <w:widowControl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пятого созыва</w:t>
      </w:r>
    </w:p>
    <w:p w:rsidR="006F305F" w:rsidRPr="00BB7217" w:rsidRDefault="006F305F" w:rsidP="00353DFF">
      <w:pPr>
        <w:widowControl/>
        <w:ind w:left="5760"/>
        <w:rPr>
          <w:rFonts w:ascii="Times New Roman" w:hAnsi="Times New Roman" w:cs="Times New Roman"/>
          <w:color w:val="auto"/>
        </w:rPr>
      </w:pPr>
      <w:r w:rsidRPr="00BB7217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30.09.2022</w:t>
      </w:r>
      <w:r w:rsidRPr="00BB7217">
        <w:rPr>
          <w:rFonts w:ascii="Times New Roman" w:hAnsi="Times New Roman" w:cs="Times New Roman"/>
          <w:color w:val="auto"/>
        </w:rPr>
        <w:t xml:space="preserve">  №</w:t>
      </w:r>
      <w:r>
        <w:rPr>
          <w:rFonts w:ascii="Times New Roman" w:hAnsi="Times New Roman" w:cs="Times New Roman"/>
          <w:color w:val="auto"/>
        </w:rPr>
        <w:t xml:space="preserve">  1/4</w:t>
      </w:r>
      <w:r w:rsidRPr="00BB7217">
        <w:rPr>
          <w:rFonts w:ascii="Times New Roman" w:hAnsi="Times New Roman" w:cs="Times New Roman"/>
          <w:color w:val="auto"/>
        </w:rPr>
        <w:t xml:space="preserve"> </w:t>
      </w: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F305F" w:rsidRDefault="006F305F" w:rsidP="00353DF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6F305F" w:rsidRPr="009E5EF7" w:rsidRDefault="006F305F" w:rsidP="00353DFF">
      <w:pPr>
        <w:widowControl/>
        <w:jc w:val="center"/>
        <w:rPr>
          <w:rFonts w:ascii="Times New Roman" w:hAnsi="Times New Roman" w:cs="Times New Roman"/>
          <w:bCs/>
          <w:color w:val="auto"/>
        </w:rPr>
      </w:pPr>
      <w:bookmarkStart w:id="0" w:name="_Hlk109720896"/>
      <w:r w:rsidRPr="009E5EF7">
        <w:rPr>
          <w:rFonts w:ascii="Times New Roman" w:hAnsi="Times New Roman" w:cs="Times New Roman"/>
          <w:bCs/>
          <w:color w:val="auto"/>
        </w:rPr>
        <w:t xml:space="preserve">определения объема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Cs/>
          <w:color w:val="auto"/>
        </w:rPr>
        <w:t>Бадарминского</w:t>
      </w:r>
      <w:proofErr w:type="spellEnd"/>
      <w:r w:rsidRPr="009E5EF7">
        <w:rPr>
          <w:rFonts w:ascii="Times New Roman" w:hAnsi="Times New Roman" w:cs="Times New Roman"/>
          <w:bCs/>
          <w:color w:val="auto"/>
        </w:rPr>
        <w:t xml:space="preserve"> муниципального образования бюджету муниципального образования «Усть-Илимский район» для осуществления части полномочий по составлению проекта бюджета поселения, исполнению бюджета поселения, осуществлению </w:t>
      </w:r>
      <w:proofErr w:type="gramStart"/>
      <w:r w:rsidRPr="009E5EF7">
        <w:rPr>
          <w:rFonts w:ascii="Times New Roman" w:hAnsi="Times New Roman" w:cs="Times New Roman"/>
          <w:bCs/>
          <w:color w:val="auto"/>
        </w:rPr>
        <w:t>контроля за</w:t>
      </w:r>
      <w:proofErr w:type="gramEnd"/>
      <w:r w:rsidRPr="009E5EF7">
        <w:rPr>
          <w:rFonts w:ascii="Times New Roman" w:hAnsi="Times New Roman" w:cs="Times New Roman"/>
          <w:bCs/>
          <w:color w:val="auto"/>
        </w:rPr>
        <w:t xml:space="preserve"> его исполнением, составлению отчета об исполнении бюджета поселения и ведению бухгалтерского учета</w:t>
      </w:r>
      <w:bookmarkEnd w:id="0"/>
    </w:p>
    <w:p w:rsidR="006F305F" w:rsidRPr="009E5EF7" w:rsidRDefault="006F305F" w:rsidP="00D34421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6F305F" w:rsidRDefault="006F305F" w:rsidP="00D34421">
      <w:pPr>
        <w:widowControl/>
        <w:ind w:firstLine="709"/>
        <w:jc w:val="both"/>
        <w:rPr>
          <w:rFonts w:ascii="Times New Roman" w:hAnsi="Times New Roman"/>
        </w:rPr>
      </w:pPr>
      <w:r w:rsidRPr="00D34421">
        <w:rPr>
          <w:rFonts w:ascii="Times New Roman" w:hAnsi="Times New Roman"/>
        </w:rPr>
        <w:t xml:space="preserve">2. </w:t>
      </w:r>
      <w:proofErr w:type="gramStart"/>
      <w:r w:rsidRPr="00D34421">
        <w:rPr>
          <w:rFonts w:ascii="Times New Roman" w:hAnsi="Times New Roman"/>
        </w:rPr>
        <w:t>В случае возникновения обязательств, связанных с оплатой гарантий и компенсаций расходов для лиц, работающих и проживающих в районах Крайнего Севера и приравненных к ним местностях – статьи 33 и 35 Закона РФ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местностях»,  осуществлять данные расходы в</w:t>
      </w:r>
      <w:proofErr w:type="gramEnd"/>
      <w:r w:rsidRPr="00D34421">
        <w:rPr>
          <w:rFonts w:ascii="Times New Roman" w:hAnsi="Times New Roman"/>
        </w:rPr>
        <w:t xml:space="preserve"> </w:t>
      </w:r>
      <w:proofErr w:type="gramStart"/>
      <w:r w:rsidRPr="00D34421">
        <w:rPr>
          <w:rFonts w:ascii="Times New Roman" w:hAnsi="Times New Roman"/>
        </w:rPr>
        <w:t>рамках</w:t>
      </w:r>
      <w:proofErr w:type="gramEnd"/>
      <w:r w:rsidRPr="00D34421">
        <w:rPr>
          <w:rFonts w:ascii="Times New Roman" w:hAnsi="Times New Roman"/>
        </w:rPr>
        <w:t xml:space="preserve"> объема передаваемых межбюджетных трансфертов, предусмотренных </w:t>
      </w:r>
      <w:r>
        <w:rPr>
          <w:rFonts w:ascii="Times New Roman" w:hAnsi="Times New Roman"/>
        </w:rPr>
        <w:t xml:space="preserve">настоящим Решением. </w:t>
      </w:r>
    </w:p>
    <w:sectPr w:rsidR="006F305F" w:rsidSect="003A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DFF"/>
    <w:rsid w:val="00115CF2"/>
    <w:rsid w:val="00143C9C"/>
    <w:rsid w:val="002826B9"/>
    <w:rsid w:val="00353DFF"/>
    <w:rsid w:val="003A0438"/>
    <w:rsid w:val="004003BE"/>
    <w:rsid w:val="004F6769"/>
    <w:rsid w:val="00566CC9"/>
    <w:rsid w:val="005B22F8"/>
    <w:rsid w:val="005D7875"/>
    <w:rsid w:val="0067195A"/>
    <w:rsid w:val="00691A61"/>
    <w:rsid w:val="006D698D"/>
    <w:rsid w:val="006F305F"/>
    <w:rsid w:val="006F3D21"/>
    <w:rsid w:val="00731E75"/>
    <w:rsid w:val="007657B7"/>
    <w:rsid w:val="007C03A3"/>
    <w:rsid w:val="00861CDF"/>
    <w:rsid w:val="008952C9"/>
    <w:rsid w:val="00963ABD"/>
    <w:rsid w:val="00976626"/>
    <w:rsid w:val="009E5EF7"/>
    <w:rsid w:val="009F75C3"/>
    <w:rsid w:val="00BB7217"/>
    <w:rsid w:val="00C07878"/>
    <w:rsid w:val="00CE7355"/>
    <w:rsid w:val="00D34421"/>
    <w:rsid w:val="00D40A16"/>
    <w:rsid w:val="00D9696F"/>
    <w:rsid w:val="00DF324C"/>
    <w:rsid w:val="00DF6A40"/>
    <w:rsid w:val="00E27E7E"/>
    <w:rsid w:val="00F53329"/>
    <w:rsid w:val="00FC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F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3DFF"/>
    <w:pPr>
      <w:shd w:val="clear" w:color="auto" w:fill="FFFFFF"/>
      <w:spacing w:after="240" w:line="259" w:lineRule="exact"/>
      <w:jc w:val="center"/>
    </w:pPr>
    <w:rPr>
      <w:rFonts w:ascii="Times New Roman" w:hAnsi="Times New Roman" w:cs="Times New Roman"/>
      <w:color w:val="auto"/>
      <w:spacing w:val="-1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53DFF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1"/>
    <w:basedOn w:val="a0"/>
    <w:uiPriority w:val="99"/>
    <w:semiHidden/>
    <w:rsid w:val="00353DFF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6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2022-09-30T01:53:00Z</cp:lastPrinted>
  <dcterms:created xsi:type="dcterms:W3CDTF">2022-07-26T01:42:00Z</dcterms:created>
  <dcterms:modified xsi:type="dcterms:W3CDTF">2022-10-03T03:51:00Z</dcterms:modified>
</cp:coreProperties>
</file>